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EEEDE0"/>
        <w:suppressAutoHyphens w:val="false"/>
        <w:spacing w:lineRule="atLeast" w:line="360" w:before="75" w:after="150"/>
        <w:ind w:left="0" w:hanging="0"/>
        <w:outlineLvl w:val="2"/>
        <w:rPr>
          <w:color w:val="0066CC"/>
          <w:sz w:val="27"/>
          <w:szCs w:val="27"/>
          <w:lang w:eastAsia="ru-RU"/>
        </w:rPr>
      </w:pPr>
      <w:r>
        <w:rPr>
          <w:color w:val="0066CC"/>
          <w:sz w:val="27"/>
          <w:szCs w:val="27"/>
          <w:lang w:eastAsia="ru-RU"/>
        </w:rPr>
        <w:t>Женская консультация - Рабочая, д. № 346а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tLeast" w:line="360" w:beforeAutospacing="1" w:after="0"/>
        <w:ind w:left="0" w:hanging="360"/>
        <w:rPr>
          <w:color w:val="444444"/>
          <w:sz w:val="27"/>
          <w:szCs w:val="27"/>
          <w:lang w:eastAsia="ru-RU"/>
        </w:rPr>
      </w:pPr>
      <w:r>
        <w:rPr>
          <w:color w:val="444444"/>
          <w:sz w:val="27"/>
          <w:szCs w:val="27"/>
          <w:lang w:eastAsia="ru-RU"/>
        </w:rPr>
        <w:t>При личном обращении в регистратуру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tLeast" w:line="360" w:before="0" w:afterAutospacing="1"/>
        <w:ind w:left="0" w:hanging="360"/>
        <w:rPr>
          <w:color w:val="444444"/>
          <w:sz w:val="27"/>
          <w:szCs w:val="27"/>
          <w:lang w:eastAsia="ru-RU"/>
        </w:rPr>
      </w:pPr>
      <w:r>
        <w:rPr>
          <w:color w:val="444444"/>
          <w:sz w:val="27"/>
          <w:szCs w:val="27"/>
          <w:lang w:eastAsia="ru-RU"/>
        </w:rPr>
        <w:t>По телефону (8-841-57) -3-40-88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tLeast" w:line="330" w:before="0" w:after="150"/>
        <w:ind w:left="0" w:hanging="0"/>
        <w:outlineLvl w:val="3"/>
        <w:rPr>
          <w:b/>
          <w:b/>
          <w:bCs/>
          <w:color w:val="444444"/>
          <w:sz w:val="30"/>
          <w:szCs w:val="30"/>
          <w:lang w:eastAsia="ru-RU"/>
        </w:rPr>
      </w:pPr>
      <w:r>
        <w:rPr>
          <w:b/>
          <w:bCs/>
          <w:color w:val="444444"/>
          <w:sz w:val="30"/>
          <w:szCs w:val="30"/>
          <w:lang w:eastAsia="ru-RU"/>
        </w:rPr>
        <w:t>График приема врачей и специалистов</w:t>
      </w:r>
    </w:p>
    <w:tbl>
      <w:tblPr>
        <w:tblW w:w="14295" w:type="dxa"/>
        <w:jc w:val="left"/>
        <w:tblInd w:w="-1156" w:type="dxa"/>
        <w:tblCellMar>
          <w:top w:w="0" w:type="dxa"/>
          <w:left w:w="2" w:type="dxa"/>
          <w:bottom w:w="0" w:type="dxa"/>
          <w:right w:w="0" w:type="dxa"/>
        </w:tblCellMar>
        <w:tblLook w:val="04a0"/>
      </w:tblPr>
      <w:tblGrid>
        <w:gridCol w:w="2770"/>
        <w:gridCol w:w="1178"/>
        <w:gridCol w:w="1558"/>
        <w:gridCol w:w="283"/>
        <w:gridCol w:w="2219"/>
        <w:gridCol w:w="1399"/>
        <w:gridCol w:w="1771"/>
        <w:gridCol w:w="1527"/>
        <w:gridCol w:w="1588"/>
      </w:tblGrid>
      <w:tr>
        <w:trPr/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i/>
                <w:i/>
                <w:iCs/>
                <w:color w:val="DD0055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 xml:space="preserve">№ </w:t>
            </w: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каб.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i/>
                <w:i/>
                <w:iCs/>
                <w:color w:val="DD0055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DD0055"/>
                <w:sz w:val="24"/>
                <w:szCs w:val="24"/>
                <w:lang w:eastAsia="ru-RU"/>
              </w:rPr>
              <w:t>Суббота</w:t>
            </w:r>
          </w:p>
        </w:tc>
      </w:tr>
      <w:tr>
        <w:trPr>
          <w:trHeight w:val="1921" w:hRule="atLeast"/>
        </w:trPr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Врач акушер-гинеколог Плясунова Валентина Андреевна  </w:t>
            </w:r>
          </w:p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(заведующий женской консультацией)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08.00-13.00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08.00-13.00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08.00-13.00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08.00-13.00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приемный день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Врач акушер-гинеколог</w:t>
            </w:r>
          </w:p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(кабинет дежурного врача)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08.00-19.00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08.00-19.00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08.00-19.00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08.00-19.00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08.00-19.00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Врач акушер-гинеколог 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16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Врач акушер-гинеколог 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Врач акушер-гинеколог 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Врач акушер-гинеколог 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11.30-19.00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Врач акушер-гинеколог</w:t>
            </w:r>
          </w:p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(дежурный)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/>
              <w:t>-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08.00-14.00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Врач стоматолог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08.00-15.00</w:t>
            </w:r>
          </w:p>
        </w:tc>
        <w:tc>
          <w:tcPr>
            <w:tcW w:w="2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08.00-15.00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08.00-15.00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1270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Кабинет медико-социальной помощи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tLeast" w:line="360" w:before="0" w:after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08.00-15.30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lineRule="atLeast" w:line="360" w:before="0" w:after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581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1">
    <w:name w:val="Heading 1"/>
    <w:basedOn w:val="Normal"/>
    <w:next w:val="Style12"/>
    <w:link w:val="10"/>
    <w:qFormat/>
    <w:rsid w:val="00045819"/>
    <w:pPr>
      <w:suppressAutoHyphens w:val="false"/>
      <w:spacing w:before="280" w:after="60"/>
      <w:outlineLvl w:val="0"/>
    </w:pPr>
    <w:rPr>
      <w:rFonts w:ascii="Arial" w:hAnsi="Arial" w:cs="Arial"/>
      <w:color w:val="BE4238"/>
      <w:kern w:val="2"/>
      <w:sz w:val="30"/>
      <w:szCs w:val="30"/>
    </w:rPr>
  </w:style>
  <w:style w:type="paragraph" w:styleId="2">
    <w:name w:val="Heading 2"/>
    <w:basedOn w:val="Normal"/>
    <w:next w:val="Normal"/>
    <w:link w:val="20"/>
    <w:qFormat/>
    <w:rsid w:val="00045819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qFormat/>
    <w:rsid w:val="00045819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qFormat/>
    <w:rsid w:val="0004581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Style12"/>
    <w:link w:val="50"/>
    <w:qFormat/>
    <w:rsid w:val="00045819"/>
    <w:pPr>
      <w:keepNext w:val="true"/>
      <w:spacing w:before="240" w:after="120"/>
      <w:outlineLvl w:val="4"/>
    </w:pPr>
    <w:rPr>
      <w:rFonts w:eastAsia="Tahoma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45819"/>
    <w:rPr>
      <w:rFonts w:ascii="Arial" w:hAnsi="Arial" w:cs="Arial"/>
      <w:color w:val="BE4238"/>
      <w:kern w:val="2"/>
      <w:sz w:val="30"/>
      <w:szCs w:val="30"/>
      <w:lang w:eastAsia="ar-SA"/>
    </w:rPr>
  </w:style>
  <w:style w:type="character" w:styleId="Style9" w:customStyle="1">
    <w:name w:val="Основной текст Знак"/>
    <w:basedOn w:val="DefaultParagraphFont"/>
    <w:link w:val="a0"/>
    <w:uiPriority w:val="99"/>
    <w:semiHidden/>
    <w:qFormat/>
    <w:rsid w:val="00045819"/>
    <w:rPr>
      <w:lang w:eastAsia="ar-SA"/>
    </w:rPr>
  </w:style>
  <w:style w:type="character" w:styleId="21" w:customStyle="1">
    <w:name w:val="Заголовок 2 Знак"/>
    <w:basedOn w:val="DefaultParagraphFont"/>
    <w:link w:val="2"/>
    <w:qFormat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045819"/>
    <w:rPr>
      <w:b/>
      <w:bCs/>
      <w:sz w:val="28"/>
      <w:szCs w:val="28"/>
      <w:lang w:eastAsia="ar-SA"/>
    </w:rPr>
  </w:style>
  <w:style w:type="character" w:styleId="51" w:customStyle="1">
    <w:name w:val="Заголовок 5 Знак"/>
    <w:basedOn w:val="DefaultParagraphFont"/>
    <w:link w:val="5"/>
    <w:qFormat/>
    <w:rsid w:val="00045819"/>
    <w:rPr>
      <w:rFonts w:eastAsia="Tahoma" w:cs="Arial"/>
      <w:b/>
      <w:bCs/>
      <w:lang w:eastAsia="ar-SA"/>
    </w:rPr>
  </w:style>
  <w:style w:type="character" w:styleId="Strong">
    <w:name w:val="Strong"/>
    <w:basedOn w:val="DefaultParagraphFont"/>
    <w:uiPriority w:val="22"/>
    <w:qFormat/>
    <w:rsid w:val="00045819"/>
    <w:rPr>
      <w:b/>
      <w:bCs/>
    </w:rPr>
  </w:style>
  <w:style w:type="character" w:styleId="Style10">
    <w:name w:val="Выделение"/>
    <w:basedOn w:val="DefaultParagraphFont"/>
    <w:uiPriority w:val="20"/>
    <w:qFormat/>
    <w:rsid w:val="00045819"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link w:val="a4"/>
    <w:uiPriority w:val="99"/>
    <w:semiHidden/>
    <w:unhideWhenUsed/>
    <w:rsid w:val="00045819"/>
    <w:pPr>
      <w:spacing w:before="0" w:after="12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04581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rsid w:val="00045819"/>
    <w:pPr>
      <w:suppressAutoHyphens w:val="false"/>
      <w:ind w:left="720" w:hanging="0"/>
    </w:pPr>
    <w:rPr>
      <w:sz w:val="24"/>
      <w:szCs w:val="24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2</Pages>
  <Words>145</Words>
  <Characters>1098</Characters>
  <CharactersWithSpaces>1144</CharactersWithSpaces>
  <Paragraphs>103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2023-11-13T09:48:00Z</dcterms:created>
  <dc:creator>User</dc:creator>
  <dc:description/>
  <dc:language>ru-RU</dc:language>
  <cp:lastModifiedBy/>
  <cp:lastPrinted>2023-11-13T13:10:57Z</cp:lastPrinted>
  <dcterms:modified xsi:type="dcterms:W3CDTF">2023-11-13T13:29:18Z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