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7" w:rsidRDefault="000D7107" w:rsidP="000D710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DF7336">
        <w:rPr>
          <w:rFonts w:eastAsia="Calibri"/>
          <w:b/>
          <w:sz w:val="28"/>
          <w:szCs w:val="28"/>
          <w:lang w:eastAsia="en-US"/>
        </w:rPr>
        <w:t xml:space="preserve">езультаты </w:t>
      </w:r>
      <w:proofErr w:type="gramStart"/>
      <w:r w:rsidRPr="00DF7336">
        <w:rPr>
          <w:rFonts w:eastAsia="Calibri"/>
          <w:b/>
          <w:sz w:val="28"/>
          <w:szCs w:val="28"/>
          <w:lang w:eastAsia="en-US"/>
        </w:rPr>
        <w:t>проведения независимой оценки качества условий оказания услуг</w:t>
      </w:r>
      <w:proofErr w:type="gramEnd"/>
      <w:r w:rsidRPr="00DF7336">
        <w:rPr>
          <w:rFonts w:eastAsia="Calibri"/>
          <w:b/>
          <w:sz w:val="28"/>
          <w:szCs w:val="28"/>
          <w:lang w:eastAsia="en-US"/>
        </w:rPr>
        <w:t xml:space="preserve"> меди</w:t>
      </w:r>
      <w:r>
        <w:rPr>
          <w:rFonts w:eastAsia="Calibri"/>
          <w:b/>
          <w:sz w:val="28"/>
          <w:szCs w:val="28"/>
          <w:lang w:eastAsia="en-US"/>
        </w:rPr>
        <w:t>цинскими организациями</w:t>
      </w:r>
      <w:r w:rsidRPr="00DF733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D7107" w:rsidRDefault="000D7107" w:rsidP="000D710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7336">
        <w:rPr>
          <w:rFonts w:eastAsia="Calibri"/>
          <w:b/>
          <w:sz w:val="28"/>
          <w:szCs w:val="28"/>
          <w:lang w:eastAsia="en-US"/>
        </w:rPr>
        <w:t>за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DF7336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32244F" w:rsidRDefault="000D7107" w:rsidP="000D7107">
      <w:r>
        <w:rPr>
          <w:rFonts w:eastAsia="Calibri"/>
          <w:noProof/>
        </w:rPr>
        <w:drawing>
          <wp:inline distT="0" distB="0" distL="0" distR="0">
            <wp:extent cx="9941560" cy="57061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60" cy="57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44F" w:rsidSect="000D7107">
      <w:pgSz w:w="16838" w:h="11906" w:orient="landscape"/>
      <w:pgMar w:top="62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46"/>
    <w:rsid w:val="00021746"/>
    <w:rsid w:val="000D7107"/>
    <w:rsid w:val="003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2023-04-18T08:47:00Z</dcterms:created>
  <dcterms:modified xsi:type="dcterms:W3CDTF">2023-04-18T08:47:00Z</dcterms:modified>
</cp:coreProperties>
</file>